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4685A" w14:textId="558AD664"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E504BF">
        <w:rPr>
          <w:b/>
          <w:i/>
          <w:noProof/>
          <w:sz w:val="28"/>
        </w:rPr>
        <w:t>4276</w:t>
      </w:r>
    </w:p>
    <w:p w14:paraId="7214032F" w14:textId="77777777"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S2-220xxxx</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3C7E67F"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sidRPr="00FB3804">
        <w:rPr>
          <w:rFonts w:ascii="Arial" w:hAnsi="Arial" w:cs="Arial"/>
          <w:b/>
          <w:color w:val="FF0000"/>
          <w:sz w:val="22"/>
          <w:szCs w:val="22"/>
        </w:rPr>
        <w:t xml:space="preserve">[Draft] </w:t>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2DA534C" w:rsidR="00FB3804" w:rsidRDefault="00FB3804">
      <w:pPr>
        <w:spacing w:after="60"/>
        <w:ind w:left="1985" w:hanging="1985"/>
        <w:rPr>
          <w:rFonts w:ascii="Arial" w:hAnsi="Arial" w:cs="Arial"/>
          <w:b/>
          <w:sz w:val="22"/>
          <w:szCs w:val="22"/>
        </w:rPr>
      </w:pPr>
      <w:bookmarkStart w:id="0" w:name="OLE_LINK59"/>
      <w:bookmarkStart w:id="1" w:name="OLE_LINK60"/>
      <w:bookmarkStart w:id="2"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Start w:id="6" w:name="_GoBack"/>
      <w:bookmarkEnd w:id="3"/>
      <w:bookmarkEnd w:id="4"/>
      <w:bookmarkEnd w:id="5"/>
      <w:bookmarkEnd w:id="6"/>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7" w:name="OLE_LINK45"/>
      <w:bookmarkStart w:id="8"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7"/>
    <w:bookmarkEnd w:id="8"/>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proofErr w:type="spellStart"/>
      <w:r w:rsidRPr="00AC594A">
        <w:rPr>
          <w:rFonts w:ascii="Arial" w:hAnsi="Arial" w:cs="Arial"/>
          <w:b/>
          <w:sz w:val="22"/>
          <w:szCs w:val="22"/>
          <w:lang w:val="es-ES"/>
        </w:rPr>
        <w:t>Contact</w:t>
      </w:r>
      <w:proofErr w:type="spellEnd"/>
      <w:r w:rsidRPr="00AC594A">
        <w:rPr>
          <w:rFonts w:ascii="Arial" w:hAnsi="Arial" w:cs="Arial"/>
          <w:b/>
          <w:sz w:val="22"/>
          <w:szCs w:val="22"/>
          <w:lang w:val="es-ES"/>
        </w:rPr>
        <w:t xml:space="preserve"> </w:t>
      </w:r>
      <w:proofErr w:type="spellStart"/>
      <w:r w:rsidRPr="00AC594A">
        <w:rPr>
          <w:rFonts w:ascii="Arial" w:hAnsi="Arial" w:cs="Arial"/>
          <w:b/>
          <w:sz w:val="22"/>
          <w:szCs w:val="22"/>
          <w:lang w:val="es-ES"/>
        </w:rPr>
        <w:t>person</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4539E2D4" w:rsidR="00D703F0" w:rsidRDefault="00D703F0" w:rsidP="00E04D82">
      <w:r w:rsidRPr="00D703F0">
        <w:rPr>
          <w:b/>
        </w:rPr>
        <w:t>SA2 answer</w:t>
      </w:r>
      <w:r>
        <w:t xml:space="preserve">: </w:t>
      </w:r>
      <w:r w:rsidR="000B7A95">
        <w:t xml:space="preserve">The AF provides MBS session information which may include service requirements and media information. </w:t>
      </w:r>
      <w:r w:rsidR="001D0911">
        <w:t>SA2 has updated the description and</w:t>
      </w:r>
      <w:r w:rsidR="000B7A95">
        <w:t xml:space="preserve"> the </w:t>
      </w:r>
      <w:r w:rsidR="001D0911">
        <w:t xml:space="preserve">possible content of the </w:t>
      </w:r>
      <w:r w:rsidR="000B7A95">
        <w:t xml:space="preserve">MBS session information </w:t>
      </w:r>
      <w:r w:rsidR="001D0911">
        <w:t>is now</w:t>
      </w:r>
      <w:r w:rsidR="000B7A95">
        <w:t xml:space="preserve"> defined in clause 9.2.3.</w:t>
      </w:r>
      <w:r w:rsidR="001D0911">
        <w:t>1</w:t>
      </w:r>
      <w:r w:rsidR="00013D2F">
        <w:t xml:space="preserve"> of TS 23.247.</w:t>
      </w:r>
      <w:r w:rsidR="00094DD9">
        <w:t xml:space="preserve"> </w:t>
      </w:r>
    </w:p>
    <w:p w14:paraId="23D5EBAC" w14:textId="772C2C81" w:rsidR="00013D2F" w:rsidRDefault="00013D2F" w:rsidP="00E04D82">
      <w:r>
        <w:t>It should be possible that an MBS session consists of several media components</w:t>
      </w:r>
      <w:r w:rsidR="00094DD9">
        <w:t>, each having independent parameters</w:t>
      </w:r>
      <w:r>
        <w:t xml:space="preserve">. </w:t>
      </w:r>
    </w:p>
    <w:p w14:paraId="74B451E3" w14:textId="28543B7C" w:rsidR="00094DD9" w:rsidRDefault="00094DD9" w:rsidP="00E04D82">
      <w:r>
        <w:t>An application can be identified based on the Application Identifier, the emergency indicator or the Application Service Provider. The AF Communication Service Identifier has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63C611A0"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not identified any specific MBS Policy Control Request Triggers so far.</w:t>
      </w:r>
    </w:p>
    <w:p w14:paraId="5D9A9D2A" w14:textId="2B72CB81" w:rsidR="006202B1" w:rsidRDefault="006202B1" w:rsidP="006202B1">
      <w:r w:rsidRPr="00E1580C">
        <w:rPr>
          <w:b/>
          <w:bCs/>
        </w:rPr>
        <w:t xml:space="preserve">Question </w:t>
      </w:r>
      <w:r>
        <w:rPr>
          <w:b/>
          <w:bCs/>
        </w:rPr>
        <w:t>3</w:t>
      </w:r>
      <w:r>
        <w:t xml:space="preserve">: Is </w:t>
      </w:r>
      <w:proofErr w:type="gramStart"/>
      <w:r>
        <w:t>an</w:t>
      </w:r>
      <w:proofErr w:type="gramEnd"/>
      <w:r>
        <w:t xml:space="preserve">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431E8147" w14:textId="506A3847" w:rsidR="00D703F0" w:rsidRDefault="00D703F0" w:rsidP="00D703F0">
      <w:r w:rsidRPr="00D703F0">
        <w:rPr>
          <w:b/>
        </w:rPr>
        <w:t>SA2 answer</w:t>
      </w:r>
      <w:r>
        <w:t xml:space="preserve">: </w:t>
      </w:r>
      <w:proofErr w:type="gramStart"/>
      <w:r w:rsidR="0020737B">
        <w:t>An</w:t>
      </w:r>
      <w:proofErr w:type="gramEnd"/>
      <w:r w:rsidR="0020737B">
        <w:t xml:space="preserve"> </w:t>
      </w:r>
      <w:proofErr w:type="spellStart"/>
      <w:r w:rsidR="0020737B" w:rsidRPr="006202B1">
        <w:t>Npcf_MBSPolicyControl_Update</w:t>
      </w:r>
      <w:proofErr w:type="spellEnd"/>
      <w:r w:rsidR="0020737B" w:rsidRPr="006202B1">
        <w:t xml:space="preserve"> </w:t>
      </w:r>
      <w:r w:rsidR="0020737B">
        <w:t xml:space="preserve">service operation would indeed be needed </w:t>
      </w:r>
      <w:r w:rsidR="0020737B" w:rsidRPr="006202B1">
        <w:t>to convey information</w:t>
      </w:r>
      <w:r w:rsidR="0020737B">
        <w:t xml:space="preserve"> related to MBS Policy Control Request Triggers and this should then become a separate procedure. However, SA2 has not identified any specific MBS Policy Control Request Triggers so far.</w:t>
      </w:r>
      <w:r w:rsidR="001D0911">
        <w:t xml:space="preserve"> SA2 has updated the procedures in clause 7.1.1 in such a way that the </w:t>
      </w:r>
      <w:proofErr w:type="spellStart"/>
      <w:r w:rsidR="001D0911" w:rsidRPr="006202B1">
        <w:t>Npcf_MBSPolicyControl_Update</w:t>
      </w:r>
      <w:proofErr w:type="spellEnd"/>
      <w:r w:rsidR="001D0911" w:rsidRPr="006202B1">
        <w:t xml:space="preserv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71D7C97B" w14:textId="10EAFA15" w:rsidR="002B21A6" w:rsidRDefault="002B21A6" w:rsidP="002B21A6">
      <w:r w:rsidRPr="00E1580C">
        <w:rPr>
          <w:b/>
          <w:bCs/>
        </w:rPr>
        <w:lastRenderedPageBreak/>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04525BC3" w14:textId="18E032BF" w:rsidR="00D703F0" w:rsidRDefault="00D703F0" w:rsidP="00D703F0">
      <w:r w:rsidRPr="00D703F0">
        <w:rPr>
          <w:b/>
        </w:rPr>
        <w:t>SA2 answer</w:t>
      </w:r>
      <w:r>
        <w:t xml:space="preserve">: </w:t>
      </w:r>
      <w:r w:rsidR="0020737B">
        <w:t xml:space="preserve">The PCF will retrieve the following information from the UDR: applicable QoS, the MBS Session-AMBR, the default 5QI, the default ARP. </w:t>
      </w:r>
      <w:r w:rsidR="00751763">
        <w:t xml:space="preserve">SA2 has updated the </w:t>
      </w:r>
      <w:r w:rsidR="0020737B">
        <w:t>procedures in clause 7.1.1 in such a way that the other questions are no longer applicable.</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 xml:space="preserve">take the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50E0E04D" w14:textId="68FFAB0C" w:rsidR="003A2EA6" w:rsidRDefault="003A2EA6" w:rsidP="003A2EA6">
      <w:pPr>
        <w:tabs>
          <w:tab w:val="left" w:pos="5103"/>
        </w:tabs>
        <w:spacing w:after="120"/>
        <w:ind w:left="2268" w:hanging="2268"/>
        <w:rPr>
          <w:rFonts w:ascii="Arial" w:hAnsi="Arial" w:cs="Arial"/>
          <w:bCs/>
        </w:rPr>
      </w:pPr>
      <w:r>
        <w:rPr>
          <w:rFonts w:ascii="Arial" w:hAnsi="Arial" w:cs="Arial"/>
          <w:bCs/>
        </w:rPr>
        <w:t xml:space="preserve">3GPP TSG </w:t>
      </w:r>
      <w:r w:rsidR="00D703F0">
        <w:rPr>
          <w:rFonts w:ascii="Arial" w:hAnsi="Arial" w:cs="Arial"/>
          <w:bCs/>
        </w:rPr>
        <w:t>SA2</w:t>
      </w:r>
      <w:r>
        <w:rPr>
          <w:rFonts w:ascii="Arial" w:hAnsi="Arial" w:cs="Arial"/>
          <w:bCs/>
        </w:rPr>
        <w:t>#1</w:t>
      </w:r>
      <w:r w:rsidR="00D703F0">
        <w:rPr>
          <w:rFonts w:ascii="Arial" w:hAnsi="Arial" w:cs="Arial"/>
          <w:bCs/>
        </w:rPr>
        <w:t>52</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FFD3" w16cex:dateUtc="2022-04-11T1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67253" w14:textId="77777777" w:rsidR="00AC2A0E" w:rsidRDefault="00AC2A0E">
      <w:pPr>
        <w:spacing w:after="0"/>
      </w:pPr>
      <w:r>
        <w:separator/>
      </w:r>
    </w:p>
  </w:endnote>
  <w:endnote w:type="continuationSeparator" w:id="0">
    <w:p w14:paraId="754155DC" w14:textId="77777777" w:rsidR="00AC2A0E" w:rsidRDefault="00AC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7F1D5" w14:textId="77777777" w:rsidR="00AC2A0E" w:rsidRDefault="00AC2A0E">
      <w:pPr>
        <w:spacing w:after="0"/>
      </w:pPr>
      <w:r>
        <w:separator/>
      </w:r>
    </w:p>
  </w:footnote>
  <w:footnote w:type="continuationSeparator" w:id="0">
    <w:p w14:paraId="6CB78182" w14:textId="77777777" w:rsidR="00AC2A0E" w:rsidRDefault="00AC2A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13D2F"/>
    <w:rsid w:val="000607F6"/>
    <w:rsid w:val="000705AA"/>
    <w:rsid w:val="00075E94"/>
    <w:rsid w:val="00094DD9"/>
    <w:rsid w:val="000A2BC3"/>
    <w:rsid w:val="000B7A95"/>
    <w:rsid w:val="000C7049"/>
    <w:rsid w:val="000E1559"/>
    <w:rsid w:val="000F53C3"/>
    <w:rsid w:val="00103A81"/>
    <w:rsid w:val="0012572B"/>
    <w:rsid w:val="00125F73"/>
    <w:rsid w:val="00131AE8"/>
    <w:rsid w:val="00152635"/>
    <w:rsid w:val="00152F86"/>
    <w:rsid w:val="00164C0C"/>
    <w:rsid w:val="00167A87"/>
    <w:rsid w:val="001957E9"/>
    <w:rsid w:val="001D091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A2EA6"/>
    <w:rsid w:val="003F6EBC"/>
    <w:rsid w:val="00401AE4"/>
    <w:rsid w:val="00410C56"/>
    <w:rsid w:val="00437E9B"/>
    <w:rsid w:val="00460181"/>
    <w:rsid w:val="004622C3"/>
    <w:rsid w:val="00473E9D"/>
    <w:rsid w:val="004823A3"/>
    <w:rsid w:val="00492439"/>
    <w:rsid w:val="00494BE6"/>
    <w:rsid w:val="004C3D5B"/>
    <w:rsid w:val="004F1220"/>
    <w:rsid w:val="005126E6"/>
    <w:rsid w:val="00513ECB"/>
    <w:rsid w:val="00560875"/>
    <w:rsid w:val="005C03F3"/>
    <w:rsid w:val="005C21ED"/>
    <w:rsid w:val="005C2FBC"/>
    <w:rsid w:val="005D37A7"/>
    <w:rsid w:val="006202B1"/>
    <w:rsid w:val="00660D48"/>
    <w:rsid w:val="00660FE6"/>
    <w:rsid w:val="006643E4"/>
    <w:rsid w:val="006E651D"/>
    <w:rsid w:val="007101BD"/>
    <w:rsid w:val="0074347A"/>
    <w:rsid w:val="00751763"/>
    <w:rsid w:val="00754868"/>
    <w:rsid w:val="00776568"/>
    <w:rsid w:val="007A1F90"/>
    <w:rsid w:val="007F409C"/>
    <w:rsid w:val="007F6102"/>
    <w:rsid w:val="00801D74"/>
    <w:rsid w:val="00802C53"/>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9404E"/>
    <w:rsid w:val="00AC1968"/>
    <w:rsid w:val="00AC24BD"/>
    <w:rsid w:val="00AC2A0E"/>
    <w:rsid w:val="00AC594A"/>
    <w:rsid w:val="00AD33D5"/>
    <w:rsid w:val="00AF06DA"/>
    <w:rsid w:val="00AF47D0"/>
    <w:rsid w:val="00B02856"/>
    <w:rsid w:val="00B23475"/>
    <w:rsid w:val="00B325AB"/>
    <w:rsid w:val="00B442F4"/>
    <w:rsid w:val="00B852A7"/>
    <w:rsid w:val="00BA40CC"/>
    <w:rsid w:val="00BA6A46"/>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62A13"/>
    <w:rsid w:val="00D703F0"/>
    <w:rsid w:val="00D8049C"/>
    <w:rsid w:val="00D94EDE"/>
    <w:rsid w:val="00DC0D5A"/>
    <w:rsid w:val="00DE3414"/>
    <w:rsid w:val="00DF59DB"/>
    <w:rsid w:val="00DF7EC4"/>
    <w:rsid w:val="00E042DC"/>
    <w:rsid w:val="00E04D82"/>
    <w:rsid w:val="00E1580C"/>
    <w:rsid w:val="00E504BF"/>
    <w:rsid w:val="00E767E4"/>
    <w:rsid w:val="00E9315B"/>
    <w:rsid w:val="00EC27C9"/>
    <w:rsid w:val="00EE31E2"/>
    <w:rsid w:val="00F00E57"/>
    <w:rsid w:val="00F02436"/>
    <w:rsid w:val="00F21367"/>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4</cp:revision>
  <cp:lastPrinted>2002-04-23T07:10:00Z</cp:lastPrinted>
  <dcterms:created xsi:type="dcterms:W3CDTF">2022-05-06T15:03:00Z</dcterms:created>
  <dcterms:modified xsi:type="dcterms:W3CDTF">2022-05-06T15:30:00Z</dcterms:modified>
</cp:coreProperties>
</file>